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DC7" w:rsidRPr="00532F89" w:rsidRDefault="00390DC7" w:rsidP="00390DC7">
      <w:pPr>
        <w:pStyle w:val="pbt"/>
        <w:spacing w:before="0" w:beforeAutospacing="0" w:after="0" w:afterAutospacing="0" w:line="600" w:lineRule="atLeast"/>
        <w:jc w:val="center"/>
        <w:rPr>
          <w:rFonts w:ascii="微软雅黑" w:eastAsia="微软雅黑" w:hAnsi="微软雅黑"/>
          <w:sz w:val="32"/>
          <w:szCs w:val="32"/>
        </w:rPr>
      </w:pPr>
      <w:r w:rsidRPr="00532F89">
        <w:rPr>
          <w:rFonts w:ascii="微软雅黑" w:eastAsia="微软雅黑" w:hAnsi="微软雅黑" w:hint="eastAsia"/>
          <w:sz w:val="32"/>
          <w:szCs w:val="32"/>
        </w:rPr>
        <w:t>习近平在纪念马克思诞辰200周年大会上的讲话</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同志们：</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今天，我们怀着十分崇敬的心情，在这里隆重集会，纪念马克思诞辰200周年，缅怀马克思的伟大人格和历史功绩，重温马克思的崇高精神和光辉思想。</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是全世界无产阶级和劳动人民的革命导师，是马克思主义的主要创始人，是马克思主义政党的缔造者和国际共产主义的开创者，是近代以来最伟大的思想家。两个世纪过去了，人类社会发生了巨大而深刻的变化，但马克思的名字依然在世界各地受到人们的尊敬，马克思的学说依然闪烁着耀眼的真理光芒！</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1818年5月5日，马克思诞生在德国特里尔城的一个律师家庭。早在中学时代，他就树立了为人类幸福而工作的志向。大学时代，马克思广泛钻研哲学、历史学、法学等知识，探寻人类社会发展的奥秘。在《莱茵报》工作期间，马克思犀利抨击普鲁士政府的专制统治，维护人民权利。1843年移居巴黎后，马克思积极参与工人运动，在革命实践和理论探索的结合中完成了从唯心主义到唯物主义、从革命民主主义到共产主义的转变。1845年，马克思、恩格斯合作撰写了《德意志意识形态》，第一次比较系统地阐述了历史唯物主义基本原理。1848年，马克思、恩格斯合作撰写了《共产党宣言》，一经问世就震动了世界。恩格斯说，《共产党宣言》是“全部社会主义文献中传播最广和最具有国际性的著作，是从西伯利亚到加利福尼亚的千百万工人公认的共同纲领”。</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1848年，席卷欧洲的资产阶级民主革命爆发，马克思积极投入并指导这场革命斗争。革命失败后，马克思深刻总结革命教训，力求通过系统研究政治经济</w:t>
      </w:r>
      <w:r w:rsidRPr="00465638">
        <w:rPr>
          <w:rFonts w:ascii="微软雅黑" w:eastAsia="微软雅黑" w:hAnsi="微软雅黑" w:hint="eastAsia"/>
        </w:rPr>
        <w:lastRenderedPageBreak/>
        <w:t>学，揭示资本主义的本质和规律。1867年问世的《资本论》是马克思主义最厚重、最丰富的著作，被誉为“工人阶级的圣经”。晚年，马克思依然密切关注世界发展新趋势和工人运动新情况，努力从更宏大的视野思考人类社会发展问题。</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的一生，是胸怀崇高理想、为人类解放不懈奋斗的一生。1835年，17岁的马克思在他的高中毕业作文《青年在选择职业时的考虑》中这样写道：“如果我们选择了最能为人类而工作的职业，那么，重担就不能把我们压倒，因为这是为大家作出的牺牲；那时我们所享受的就不是可怜的、有限的、自私的乐趣，我们的幸福将属于千百万人，我们的事业将悄然无声地存在下去，但是它会永远发挥作用，而面对我们的骨灰，高尚的人们将洒下热泪。”马克思一生饱尝颠沛流离的艰辛、贫病交加的煎熬，但他初心不改、矢志不渝，为人类解放的崇高理想而不懈奋斗，成就了伟大人生。</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的一生，是不畏艰难险阻、为追求真理而勇攀思想高峰的一生。马克思曾经写道：“在科学上没有平坦的大道，只有不畏劳苦沿着陡峭山路攀登的人，才有希望达到光辉的顶点。”马克思为创立科学理论体系，付出了常人难以想象的艰辛，最终达到了光辉的顶点。他博览群书、广泛涉猎，不仅深入了解和研究哲学社会科学各个学科知识，而且深入了解和研究各种自然科学知识，努力从人类创造的一切文明成果中汲取养料。马克思毕生忘我工作，经常每天工作16个小时。马克思在给友人的信中谈到，为了《资本论》的写作，“我一直在坟墓的边缘徘徊。因此，我不得不利用我还能工作的每时每刻来完成我的著作”。即使在多病的晚年，马克思仍然不断迈向新的科学领域和目标，写下了数量庞大的历史学、人类学、数学等学科笔记。正如恩格斯所说：“马克思在他所研究的</w:t>
      </w:r>
      <w:r w:rsidRPr="00465638">
        <w:rPr>
          <w:rFonts w:ascii="微软雅黑" w:eastAsia="微软雅黑" w:hAnsi="微软雅黑" w:hint="eastAsia"/>
        </w:rPr>
        <w:lastRenderedPageBreak/>
        <w:t>每一个领域，甚至在数学领域，都有独到的发现，这样的领域是很多的，而且其中任何一个领域他都不是浅尝辄止。”</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的一生，是为推翻旧世界、建立新世界而不息战斗的一生。恩格斯说，“马克思首先是一个革命家”，“斗争是他的生命要素。很少有人像他那样满腔热情、坚韧不拔和卓有成效地进行斗争”。马克思毕生的使命就是为人民解放而奋斗。为了改变人民受剥削、受压迫的命运，马克思义无反顾投身轰轰烈烈的工人运动，始终站在革命斗争最前沿。他领导创建了世界上第一个无产阶级政党——共产主义者同盟，领导了世界上第一个国际工人组织——国际工人协会，热情支持世界上第一次工人阶级夺取政权的革命——巴黎公社革命，满腔热情、百折不挠推动各国工人运动发展。</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是顶天立地的伟人，也是有血有肉的常人。他热爱生活，真诚朴实，重情重义。马克思、恩格斯的革命友谊长达40年。正如列宁所说：“古老传说中有各种非常动人的友谊故事”，但马克思、恩格斯的友谊“超过了古人关于人类友谊的一切最动人的传说”。马克思无私资助革命事业，即使在自己生活极度困难的情况下仍然尽最大努力帮助革命战友。马克思和妻子燕妮患难与共，谱写了理想和爱情的命运交响曲。</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同志们！</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马克思给我们留下的最有价值、最具影响力的精神财富，就是以他名字命名的科学理论——马克思主义。这一理论犹如壮丽的日出，照亮了人类探索历史规律和寻求自身解放的道路。</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lastRenderedPageBreak/>
        <w:t xml:space="preserve">　　马克思有一句名言：“批判的武器当然不能代替武器的批判，物质力量只能用物质力量来摧毁；但是理论一经掌握群众，也会变成物质力量。”马克思主义主要由哲学、政治经济学、科学社会主义三大组成部分构成。这三大组成部分分别来源于德国古典哲学、英国古典政治经济学、法国空想社会主义，然而，最终升华为马克思主义的根本原因，是马克思对所处的时代和世界的深入考察，是马克思对人类社会发展规律的深刻把握。马克思说：“共产党人的理论原理，决不是以这个或那个世界改革家所发明或发现的思想、原则为根据的。”“这些原理不过是现存的阶级斗争、我们眼前的历史运动的真实关系的一般表述。”</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只有在整个人类发展的历史长河中，才能透视出历史运动的本质和时代发展的方向。马克思的科学研究，就像列宁所说的那样，“凡是人类社会所创造的一切，他都有批判地重新加以探讨，任何一点也没有忽略过去。凡是人类思想所建树的一切，他都放在工人运动中检验过，重新加以探讨，加以批判，从而得出了那些被资产阶级狭隘性所限制或被资产阶级偏见束缚住的人所不能得出的结论。”马克思的思想理论源于那个时代又超越了那个时代，既是那个时代精神的精华又是整个人类精神的精华。</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主义是科学的理论，创造性地揭示了人类社会发展规律。在马克思提出科学社会主义之前，空想社会主义者早已存在，他们怀着悲天悯人的情感，对理想社会有很多美好的设想，但由于没有揭示社会发展规律，没有找到实现理想的有效途径，因而也就难以真正对社会发展发生作用。马克思创建了唯物史观和剩余价值学说，揭示了人类社会发展的一般规律，揭示了资本主义运行的</w:t>
      </w:r>
      <w:r w:rsidRPr="00465638">
        <w:rPr>
          <w:rFonts w:ascii="微软雅黑" w:eastAsia="微软雅黑" w:hAnsi="微软雅黑" w:hint="eastAsia"/>
        </w:rPr>
        <w:lastRenderedPageBreak/>
        <w:t>特殊规律，为人类指明了从必然王国向自由王国飞跃的途径，为人民指明了实现自由和解放的道路。</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主义是人民的理论，第一次创立了人民实现自身解放的思想体系。马克思主义博大精深，归根到底就是一句话，为人类求解放。在马克思之前，社会上占统治地位的理论都是为统治阶级服务的。马克思主义第一次站在人民的立场探求人类自由解放的道路，以科学的理论为最终建立一个没有压迫、没有剥削、人人平等、人人自由的理想社会指明了方向。马克思主义之所以具有跨越国度、跨越时代的影响力，就是因为它植根人民之中，指明了依靠人民推动历史前进的人间正道。</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主义是实践的理论，指引着人民改造世界的行动。马克思说，“全部社会生活在本质上是实践的”，“哲学家们只是用不同的方式解释世界，问题在于改变世界”。实践的观点、生活的观点是马克思主义认识论的基本观点，实践性是马克思主义理论区别于其他理论的显著特征。马克思主义不是书斋里的学问，而是为了改变人民历史命运而创立的，是在人民求解放的实践中形成的，也是在人民求解放的实践中丰富和发展的，为人民认识世界、改造世界提供了强大精神力量。</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主义是不断发展的开放的理论，始终站在时代前沿。马克思一再告诫人们，马克思主义理论不是教条，而是行动指南，必须随着实践的变化而发展。一部马克思主义发展史就是马克思、恩格斯以及他们的后继者们不断根据时代、实践、认识发展而发展的历史，是不断吸收人类历史上一切优秀思想文化</w:t>
      </w:r>
      <w:r w:rsidRPr="00465638">
        <w:rPr>
          <w:rFonts w:ascii="微软雅黑" w:eastAsia="微软雅黑" w:hAnsi="微软雅黑" w:hint="eastAsia"/>
        </w:rPr>
        <w:lastRenderedPageBreak/>
        <w:t>成果丰富自己的历史。因此，马克思主义能够永葆其美妙之青春，不断探索时代发展提出的新课题、回应人类社会面临的新挑战。</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同志们！</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《共产党宣言》发表170年来，马克思主义在世界上得到广泛传播。在人类思想史上，没有一种思想理论像马克思主义那样对人类产生了如此广泛而深刻的影响。</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在马克思亲自领导下，在马克思主义指导下，“第一国际”等国际工人组织相继创立和发展，在不同时期指导和推动了国际工人运动的联合和斗争。在马克思主义影响下，马克思主义政党在世界范围内如雨后春笋般建立和发展起来，人民第一次成为自己命运的主人，成为实现自身解放和全人类解放的根本政治力量。</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列宁领导的十月革命取得胜利，社会主义从理论变为现实，打破了资本主义一统天下的世界格局。第二次世界大战结束后，一大批社会主义国家诞生，特别是中华人民共和国成立，极大壮大了世界社会主义力量。尽管世界社会主义在发展中也会出现曲折，但人类社会发展的总趋势没有改变，也不会改变。</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恩格斯积极支持被压迫民族和人民的解放斗争。进入20世纪后，以列宁为代表的马克思主义者继承和发展马克思主义民族理论，指导和支持殖民地半殖民地国家民族解放运动。第二次世界大战结束后，一大批获得独立和解放的民族国家建立起来，彻底瓦解了帝国主义的殖民体系，世界各民族平等交往、共同发展展现出光明前景。</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lastRenderedPageBreak/>
        <w:t xml:space="preserve">　　今天，马克思主义极大推进了人类文明进程，至今依然是具有重大国际影响的思想体系和话语体系，马克思至今依然被公认为“千年第一思想家”。</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同志们！</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主义不仅深刻改变了世界，也深刻改变了中国。中华民族在几千年的历史进程中创造了灿烂的中华文明，为人类文明进步作出了重大贡献。1840年鸦片战争以后，西方列强凭着坚船利炮野蛮轰开了中国的大门，中华民族陷入内忧外患的悲惨境地。</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帝国主义的野蛮侵略和中国人民的深重苦难引起了马克思高度关注。第二次鸦片战争期间，马克思撰写了十几篇关于中国的通讯，向世界揭露西方列强侵略中国的真相，为中国人民伸张正义。马克思、恩格斯高度肯定中华文明对人类文明进步的贡献，科学预见了“中国社会主义”的出现，甚至为他们心中的新中国取了靓丽的名字——“中华共和国”。</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近代以后，争取民族独立、人民解放和实现国家富强、人民幸福就成为中国人民的历史任务。在旧式的农民战争走到尽头，不触动封建根基的自强运动和改良主义屡屡碰壁，资产阶级革命派领导的革命和西方资本主义的其他种种方案纷纷破产的情况下，十月革命一声炮响，为中国送来了马克思列宁主义，给苦苦探寻救亡图存出路的中国人民指明了前进方向、提供了全新选择。</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在这个历史大潮中，一个以马克思主义为指导、一个勇担民族复兴历史大任、一个必将带领中国人民创造人间奇迹的马克思主义政党——中国共产党应运而生。</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lastRenderedPageBreak/>
        <w:t xml:space="preserve">　　中国共产党诞生后，中国共产党人把马克思主义基本原理同中国革命和建设的具体实际结合起来，团结带领人民经过长期奋斗，完成新民主主义革命和社会主义革命，建立起中华人民共和国和社会主义基本制度，进行了社会主义建设的艰辛探索，实现了中华民族从东亚病夫到站起来的伟大飞跃。这一伟大飞跃以铁一般的事实证明，只有社会主义才能救中国！</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改革开放以来，中国共产党人把马克思主义基本原理同中国改革开放的具体实际结合起来，团结带领人民进行建设中国特色社会主义新的伟大实践，使中国大踏步赶上了时代，实现了中华民族从站起来到富起来的伟大飞跃。这一伟大飞跃以铁一般的事实证明，只有中国特色社会主义才能发展中国！</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在新时代，中国共产党人把马克思主义基本原理同新时代中国具体实际结合起来，团结带领人民进行伟大斗争、建设伟大工程、推进伟大事业、实现伟大梦想，推动党和国家事业取得全方位、开创性历史成就，发生深层次、根本性历史变革，中华民族迎来了从富起来到强起来的伟大飞跃。这一伟大飞跃以铁一般的事实证明，只有坚持和发展中国特色社会主义才能实现中华民族伟大复兴！</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实践证明，马克思主义的命运早已同中国共产党的命运、中国人民的命运、中华民族的命运紧紧连在一起，它的科学性和真理性在中国得到了充分检验，它的人民性和实践性在中国得到了充分贯彻，它的开放性和时代性在中国得到了充分彰显！</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实践还证明，马克思主义为中国革命、建设、改革提供了强大思想武器，使中国这个古老的东方大国创造了人类历史上前所未有的发展奇迹。历史和人民选择马克思主义是完全正确的，中国共产党把马克思主义写在自己的旗帜上是完全</w:t>
      </w:r>
      <w:r w:rsidRPr="00465638">
        <w:rPr>
          <w:rFonts w:ascii="微软雅黑" w:eastAsia="微软雅黑" w:hAnsi="微软雅黑" w:hint="eastAsia"/>
        </w:rPr>
        <w:lastRenderedPageBreak/>
        <w:t>正确的，坚持马克思主义基本原理同中国具体实际相结合、不断推进马克思主义中国化时代化是完全正确的！</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可以告慰马克思的是，马克思主义指引中国成功走上了全面建设社会主义现代化强国的康庄大道，中国共产党人作为马克思主义的忠诚信奉者、坚定实践者，正在为坚持和发展马克思主义而执着努力！</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同志们！</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恩格斯说过：“一个民族要想站在科学的最高峰，就一刻也不能没有理论思维。”中华民族要实现伟大复兴，也同样一刻不能没有理论思维。马克思主义始终是我们党和国家的指导思想，是我们认识世界、把握规律、追求真理、改造世界的强大思想武器。</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马克思主义思想理论博大精深、常学常新。新时代，中国共产党人仍然要学习马克思，学习和实践马克思主义，不断从中汲取科学智慧和理论力量，在统筹推进“五位一体”总体布局、协调推进“四个全面”战略布局中，更有定力、更有自信、更有智慧地坚持和发展新时代中国特色社会主义，确保中华民族伟大复兴的巨轮始终沿着正确航向破浪前行。</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学习马克思，就要学习和实践马克思主义关于人类社会发展规律的思想。马克思科学揭示了人类社会最终走向共产主义的必然趋势。马克思、恩格斯坚信，未来社会“将是这样一个联合体，在那里，每个人的自由发展是一切人的自由发展的条件”，“无产者在这个革命中失去的只是锁链。他们获得的将是整个世界。”马克思坚信历史潮流奔腾向前，只要人民成为自己的主人、社会的主</w:t>
      </w:r>
      <w:r w:rsidRPr="00465638">
        <w:rPr>
          <w:rFonts w:ascii="微软雅黑" w:eastAsia="微软雅黑" w:hAnsi="微软雅黑" w:hint="eastAsia"/>
        </w:rPr>
        <w:lastRenderedPageBreak/>
        <w:t>人、人类社会发展的主人，共产主义理想就一定能够在不断改变现存状况的现实运动中一步一步实现。马克思主义奠定了共产党人坚定理想信念的理论基础。我们要全面掌握辩证唯物主义和历史唯物主义的世界观和方法论，深刻认识实现共产主义是由一个一个阶段性目标逐步达成的历史过程，把共产主义远大理想同中国特色社会主义共同理想统一起来、同我们正在做的事情统一起来，坚定中国特色社会主义道路自信、理论自信、制度自信、文化自信，坚守共产党人的理想信念，像马克思那样，为共产主义奋斗终身。</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学习马克思，就要学习和实践马克思主义关于坚守人民立场的思想。人民性是马克思主义最鲜明的品格。马克思说，“历史活动是群众的活动”。让人民获得解放是马克思毕生的追求。我们要始终把人民立场作为根本立场，把为人民谋幸福作为根本使命，坚持全心全意为人民服务的根本宗旨，贯彻群众路线，尊重人民主体地位和首创精神，始终保持同人民群众的血肉联系，凝聚起众志成城的磅礴力量，团结带领人民共同创造历史伟业。这是尊重历史规律的必然选择，是共产党人不忘初心、牢记使命的自觉担当。</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学习马克思，就要学习和实践马克思主义关于生产力和生产关系的思想。马克思主义认为，物质生产力是全部社会生活的物质前提，同生产力发展一定阶段相适应的生产关系的总和构成社会经济基础。生产力是推动社会进步最活跃、最革命的要素。“人们所达到的生产力的总和决定着社会状况。”生产力和生产关系、经济基础和上层建筑相互作用、相互制约，支配着整个社会发展进程。解放和发展社会生产力是社会主义的本质要求，是中国共产党人接力探索、着力解决的重大问题。新中国成立以来特别是改革开放以来，在不到70年的时间内，</w:t>
      </w:r>
      <w:r w:rsidRPr="00465638">
        <w:rPr>
          <w:rFonts w:ascii="微软雅黑" w:eastAsia="微软雅黑" w:hAnsi="微软雅黑" w:hint="eastAsia"/>
        </w:rPr>
        <w:lastRenderedPageBreak/>
        <w:t>我们党带领人民坚定不移解放和发展社会生产力，走完了西方几百年的发展历程，推动我国快速成为世界第二大经济体。我们要勇于全面深化改革，自觉通过调整生产关系激发社会生产力发展活力，自觉通过完善上层建筑适应经济基础发展要求，让中国特色社会主义更加符合规律地向前发展。</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学习马克思，就要学习和实践马克思主义关于人民民主的思想。马克思、恩格斯指出，“无产阶级的运动是绝大多数人的，为绝大多数人谋利益的独立的运动”，“工人阶级一旦取得统治权，就不能继续运用旧的国家机器来进行管理”，必须“以新的真正民主的国家政权来代替”。国家机关必须由社会主人变为社会公仆，接受人民监督。我们要坚定不移走中国特色社会主义政治发展道路，在坚持党的领导、人民当家作主、依法治国有机统一中推进社会主义民主政治建设，不断加强人民当家作主的制度保障，加快推进国家治理体系和治理能力现代化，充分调动人民的积极性、主动性、创造性，更加切实、更有成效地实施人民民主。</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学习马克思，就要学习和实践马克思主义关于文化建设的思想。马克思认为，在不同的经济和社会环境中，人们生产不同的思想和文化，思想文化建设虽然决定于经济基础，但又对经济基础发生反作用。先进的思想文化一旦被群众掌握，就会转化为强大的物质力量；反之，落后的、错误的观念如果不破除，就会成为社会发展进步的桎梏。理论自觉、文化自信，是一个民族进步的力量；价值先进、思想解放，是一个社会活力的来源。国家之魂，文以化之，文以铸之。我们要立足中国，面向现代化、面向世界、面向未来，巩固马克思主义在意识形态领域的指导地位，发展社会主义先进文化，加强社会主义精神文明建设，把社</w:t>
      </w:r>
      <w:r w:rsidRPr="00465638">
        <w:rPr>
          <w:rFonts w:ascii="微软雅黑" w:eastAsia="微软雅黑" w:hAnsi="微软雅黑" w:hint="eastAsia"/>
        </w:rPr>
        <w:lastRenderedPageBreak/>
        <w:t>会主义核心价值观融入社会发展各方面，推动中华优秀传统文化创造性转化、创新性发展，不断提高人民思想觉悟、道德水平、文明素养，不断铸就中华文化新辉煌。</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学习马克思，就要学习和实践马克思主义关于社会建设的思想。马克思、恩格斯设想，在未来社会中，“生产将以所有的人富裕为目的”，“所有人共同享受大家创造出来的福利”。恩格斯结合马克思在《共产党宣言》、《哥达纲领批判》、《资本论》等著作中提出的一系列主张，阐明在社会主义条件下，社会应该“给所有的人提供健康而有益的工作，给所有的人提供充裕的物质生活和闲暇时间，给所有的人提供真正的充分的自由”。人民对美好生活的向往就是我们的奋斗目标。我们要坚持以人民为中心的发展思想，抓住人民最关心最直接最现实的利益问题，不断保障和改善民生，促进社会公平正义，在更高水平上实现幼有所育、学有所教、劳有所得、病有所医、老有所养、住有所居、弱有所扶，让发展成果更多更公平惠及全体人民，不断促进人的全面发展，朝着实现全体人民共同富裕不断迈进。</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学习马克思，就要学习和实践马克思主义关于人与自然关系的思想。马克思认为，“人靠自然界生活”，自然不仅给人类提供了生活资料来源，如肥沃的土地、鱼产丰富的江河湖海等，而且给人类提供了生产资料来源。自然物构成人类生存的自然条件，人类在同自然的互动中生产、生活、发展，人类善待自然，自然也会馈赠人类，但“如果说人靠科学和创造性天才征服了自然力，那么自然力也对人进行报复”。自然是生命之母，人与自然是生命共同体，人类必须敬畏自然、尊重自然、顺应自然、保护自然。我们要坚持人与自然和谐共生，牢</w:t>
      </w:r>
      <w:r w:rsidRPr="00465638">
        <w:rPr>
          <w:rFonts w:ascii="微软雅黑" w:eastAsia="微软雅黑" w:hAnsi="微软雅黑" w:hint="eastAsia"/>
        </w:rPr>
        <w:lastRenderedPageBreak/>
        <w:t>固树立和切实践行绿水青山就是金山银山的理念，动员全社会力量推进生态文明建设，共建美丽中国，让人民群众在绿水青山中共享自然之美、生命之美、生活之美，走出一条生产发展、生活富裕、生态良好的文明发展道路。</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学习马克思，就要学习和实践马克思主义关于世界历史的思想。马克思、恩格斯说：“各民族的原始封闭状态由于日益完善的生产方式、交往以及因交往而自然形成的不同民族之间的分工消灭得越是彻底，历史也就越是成为世界历史。”马克思、恩格斯当年的这个预言，现在已经成为现实，历史和现实日益证明这个预言的科学价值。今天，人类交往的世界性比过去任何时候都更深入、更广泛，各国相互联系和彼此依存比过去任何时候都更频繁、更紧密。一体化的世界就在那儿，谁拒绝这个世界，这个世界也会拒绝他。万物并育而不相害，道并行而不相悖。我们要站在世界历史的高度审视当今世界发展趋势和面临的重大问题，坚持和平发展道路，坚持独立自主的和平外交政策，坚持互利共赢的开放战略，不断拓展同世界各国的合作，积极参与全球治理，在更多领域、更高层面上实现合作共赢、共同发展，不依附别人、更不掠夺别人，同各国人民一道努力构建人类命运共同体，把世界建设得更加美好。</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学习马克思，就要学习和实践马克思主义关于马克思主义政党建设的思想。马克思认为，“在无产阶级和资产阶级的斗争所经历的各个发展阶段上，共产党人始终代表整个运动的利益”，“他们没有任何同整个无产阶级的利益不同的利益”，而是要“为绝大多数人谋利益”，为建设共产主义社会而奋斗。共产党要“在全世界面前树立起可供人们用来衡量党的运动水平的里程碑”。始终同人民在一起，为人民利益而奋斗，是马克思主义政党同其他政党的根本区别。</w:t>
      </w:r>
      <w:r w:rsidRPr="00465638">
        <w:rPr>
          <w:rFonts w:ascii="微软雅黑" w:eastAsia="微软雅黑" w:hAnsi="微软雅黑" w:hint="eastAsia"/>
        </w:rPr>
        <w:lastRenderedPageBreak/>
        <w:t>我们要统揽伟大斗争、伟大工程、伟大事业、伟大梦想，增强政治意识、大局意识、核心意识、看齐意识，持之以恒推进全面从严治党，坚持把党的政治建设摆在首位，坚持和加强党的全面领导，坚决维护党中央权威和集中统一领导，做到坚持真理、修正错误，永远保持共产党人政治本色，把党建设成为始终走在时代前列、人民衷心拥护、勇于自我革命、经得起各种风浪考验、朝气蓬勃的马克思主义执政党！</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同志们！</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中国共产党是用马克思主义武装起来的政党，马克思主义是中国共产党人理想信念的灵魂。1938年，毛泽东同志指出：“如果我们党有一百个至二百个系统地而不是零碎地、实际地而不是空洞地学会了马克思列宁主义的同志，就会大大地提高我们党的战斗力量。”</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回顾党的奋斗历程可以发现，中国共产党之所以能够历经艰难困苦而不断发展壮大，很重要的一个原因就是我们党始终重视思想建党、理论强党，使全党始终保持统一的思想、坚定的意志、协调的行动、强大的战斗力。</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当前，改革发展稳定任务之重、矛盾风险挑战之多、治国理政考验之大都是前所未有的。我们要赢得优势、赢得主动、赢得未来，必须不断提高运用马克思主义分析和解决实际问题的能力，不断提高运用科学理论指导我们应对重大挑战、抵御重大风险、克服重大阻力、化解重大矛盾、解决重大问题的能力，以更宽广的视野、更长远的眼光来思考把握未来发展面临的一系列重大问题，不断坚定马克思主义信仰和共产主义理想。</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lastRenderedPageBreak/>
        <w:t xml:space="preserve">　　从《共产党宣言》发表到今天，170年过去了，人类社会发生了翻天覆地的变化，但马克思主义所阐述的一般原理整个来说仍然是完全正确的。我们要坚持和运用辩证唯物主义和历史唯物主义的世界观和方法论，坚持和运用马克思主义立场、观点、方法，坚持和运用马克思主义关于世界的物质性及其发展规律，关于人类社会发展的自然性、历史性及其相关规律，关于人的解放和自由全面发展的规律，关于认识的本质及其发展规律等原理，坚持和运用马克思主义的实践观、群众观、阶级观、发展观、矛盾观，真正把马克思主义这个看家本领学精悟透用好。</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全党同志特别是各级领导干部要更加自觉、更加刻苦地学习马克思列宁主义，学习毛泽东思想、邓小平理论、“三个代表”重要思想、科学发展观，学习新时代中国特色社会主义思想。要深入学、持久学、刻苦学，带着问题学、联系实际学，更好把科学思想理论转化为认识世界、改造世界的强大物质力量。共产党人要把读马克思主义经典、悟马克思主义原理当作一种生活习惯、当作一种精神追求，用经典涵养正气、淬炼思想、升华境界、指导实践。</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对待科学的理论必须有科学的态度。恩格斯深刻指出：“马克思的整个世界观不是教义，而是方法。它提供的不是现成的教条，而是进一步研究的出发点和供这种研究使用的方法。”恩格斯还指出，我们的理论“是一种历史的产物，它在不同的时代具有完全不同的形式，同时具有完全不同的内容”。科学社会主义基本原则不能丢，丢了就不是社会主义。同时，科学社会主义也绝不是一成不变的教条。我说过，当代中国的伟大社会变革，不是简单延续我国历史文化的母版，不是简单套用马克思主义经典作家设想的模板，不是其他国家社会主义实践的再</w:t>
      </w:r>
      <w:r w:rsidRPr="00465638">
        <w:rPr>
          <w:rFonts w:ascii="微软雅黑" w:eastAsia="微软雅黑" w:hAnsi="微软雅黑" w:hint="eastAsia"/>
        </w:rPr>
        <w:lastRenderedPageBreak/>
        <w:t>版，也不是国外现代化发展的翻版。社会主义并没有定于一尊、一成不变的套路，只有把科学社会主义基本原则同本国具体实际、历史文化传统、时代要求紧密结合起来，在实践中不断探索总结，才能把蓝图变为美好现实。</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理论的生命力在于不断创新，推动马克思主义不断发展是中国共产党人的神圣职责。我们要坚持用马克思主义观察时代、解读时代、引领时代，用鲜活丰富的当代中国实践来推动马克思主义发展，用宽广视野吸收人类创造的一切优秀文明成果，坚持在改革中守正出新、不断超越自己，在开放中博采众长、不断完善自己，不断深化对共产党执政规律、社会主义建设规律、人类社会发展规律的认识，不断开辟当代中国马克思主义、21世纪马克思主义新境界！</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同志们！</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今天，我们纪念马克思，是为了向人类历史上最伟大的思想家致敬，也是为了宣示我们对马克思主义科学真理的坚定信念。</w:t>
      </w:r>
    </w:p>
    <w:p w:rsidR="00390DC7" w:rsidRPr="00465638" w:rsidRDefault="00390DC7" w:rsidP="00390DC7">
      <w:pPr>
        <w:pStyle w:val="a3"/>
        <w:spacing w:before="240" w:beforeAutospacing="0" w:after="240" w:afterAutospacing="0"/>
        <w:rPr>
          <w:rFonts w:ascii="微软雅黑" w:eastAsia="微软雅黑" w:hAnsi="微软雅黑"/>
        </w:rPr>
      </w:pPr>
      <w:r w:rsidRPr="00465638">
        <w:rPr>
          <w:rFonts w:ascii="微软雅黑" w:eastAsia="微软雅黑" w:hAnsi="微软雅黑" w:hint="eastAsia"/>
        </w:rPr>
        <w:t xml:space="preserve">　　恩格斯说：“只要进一步发挥我们的唯物主义论点，并且把它应用于现时代，一个强大的、一切时代中最强大的革命远景就会立即展现在我们面前。”前进道路上，我们要继续高扬马克思主义伟大旗帜，让马克思、恩格斯设想的人类社会美好前景不断在中国大地上生动展现出来！</w:t>
      </w:r>
    </w:p>
    <w:p w:rsidR="00BE6BF1" w:rsidRPr="00390DC7" w:rsidRDefault="00BE6BF1"/>
    <w:sectPr w:rsidR="00BE6BF1" w:rsidRPr="00390DC7" w:rsidSect="00194E8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90DC7"/>
    <w:rsid w:val="00194E89"/>
    <w:rsid w:val="00331170"/>
    <w:rsid w:val="00390DC7"/>
    <w:rsid w:val="00465638"/>
    <w:rsid w:val="00532F89"/>
    <w:rsid w:val="00732FF3"/>
    <w:rsid w:val="00BE6B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E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t">
    <w:name w:val="pbt"/>
    <w:basedOn w:val="a"/>
    <w:rsid w:val="00390DC7"/>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390DC7"/>
    <w:pPr>
      <w:widowControl/>
      <w:spacing w:before="100" w:beforeAutospacing="1" w:after="100" w:afterAutospacing="1"/>
      <w:jc w:val="left"/>
    </w:pPr>
    <w:rPr>
      <w:rFonts w:ascii="宋体" w:eastAsia="宋体" w:hAnsi="宋体" w:cs="宋体"/>
      <w:kern w:val="0"/>
      <w:sz w:val="24"/>
      <w:szCs w:val="24"/>
    </w:rPr>
  </w:style>
  <w:style w:type="paragraph" w:customStyle="1" w:styleId="pwz">
    <w:name w:val="pwz"/>
    <w:basedOn w:val="a"/>
    <w:rsid w:val="00390DC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390DC7"/>
    <w:rPr>
      <w:color w:val="0000FF"/>
      <w:u w:val="single"/>
    </w:rPr>
  </w:style>
  <w:style w:type="character" w:customStyle="1" w:styleId="apple-converted-space">
    <w:name w:val="apple-converted-space"/>
    <w:basedOn w:val="a0"/>
    <w:rsid w:val="00390DC7"/>
  </w:style>
</w:styles>
</file>

<file path=word/webSettings.xml><?xml version="1.0" encoding="utf-8"?>
<w:webSettings xmlns:r="http://schemas.openxmlformats.org/officeDocument/2006/relationships" xmlns:w="http://schemas.openxmlformats.org/wordprocessingml/2006/main">
  <w:divs>
    <w:div w:id="1309827230">
      <w:bodyDiv w:val="1"/>
      <w:marLeft w:val="0"/>
      <w:marRight w:val="0"/>
      <w:marTop w:val="0"/>
      <w:marBottom w:val="0"/>
      <w:divBdr>
        <w:top w:val="none" w:sz="0" w:space="0" w:color="auto"/>
        <w:left w:val="none" w:sz="0" w:space="0" w:color="auto"/>
        <w:bottom w:val="none" w:sz="0" w:space="0" w:color="auto"/>
        <w:right w:val="none" w:sz="0" w:space="0" w:color="auto"/>
      </w:divBdr>
      <w:divsChild>
        <w:div w:id="1225065016">
          <w:marLeft w:val="0"/>
          <w:marRight w:val="0"/>
          <w:marTop w:val="225"/>
          <w:marBottom w:val="300"/>
          <w:divBdr>
            <w:top w:val="none" w:sz="0" w:space="0" w:color="auto"/>
            <w:left w:val="none" w:sz="0" w:space="0" w:color="auto"/>
            <w:bottom w:val="dotted" w:sz="6" w:space="0" w:color="CCCCCC"/>
            <w:right w:val="none" w:sz="0" w:space="0" w:color="auto"/>
          </w:divBdr>
        </w:div>
        <w:div w:id="1990094421">
          <w:marLeft w:val="0"/>
          <w:marRight w:val="0"/>
          <w:marTop w:val="0"/>
          <w:marBottom w:val="0"/>
          <w:divBdr>
            <w:top w:val="none" w:sz="0" w:space="0" w:color="auto"/>
            <w:left w:val="none" w:sz="0" w:space="0" w:color="auto"/>
            <w:bottom w:val="none" w:sz="0" w:space="0" w:color="auto"/>
            <w:right w:val="none" w:sz="0" w:space="0" w:color="auto"/>
          </w:divBdr>
          <w:divsChild>
            <w:div w:id="47352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1537</Words>
  <Characters>8767</Characters>
  <Application>Microsoft Office Word</Application>
  <DocSecurity>0</DocSecurity>
  <Lines>73</Lines>
  <Paragraphs>20</Paragraphs>
  <ScaleCrop>false</ScaleCrop>
  <Company>Home</Company>
  <LinksUpToDate>false</LinksUpToDate>
  <CharactersWithSpaces>10284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5</cp:revision>
  <dcterms:created xsi:type="dcterms:W3CDTF">2018-05-07T02:26:00Z</dcterms:created>
  <dcterms:modified xsi:type="dcterms:W3CDTF">2018-05-07T07:59:00Z</dcterms:modified>
</cp:coreProperties>
</file>